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2025年燕赵宜居县城建设行动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满意度问卷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0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2025年燕赵宜居县城建设行动满意度问卷开始啦！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诚邀您对县城建设做出评价！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人民城市人民建，人民城市为人民，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建设宜居宜业的县城是我们共同的追求。当前，我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正全力推进燕赵宜居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县城建设工作，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为了解居民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的真实感受，精准掌握当前工作中存在的不足，更有针对性地提升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县城建设和管理，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特开展此次居民满意度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问卷。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您的每一个回答都至关重要，将成为制定和调整宜居县城建设相关政策、改进工作的重要依据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问卷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采用匿名方式进行，问卷内容仅用于</w:t>
      </w:r>
      <w:r>
        <w:rPr>
          <w:rFonts w:hint="default" w:ascii="方正仿宋_GBK" w:hAnsi="方正仿宋_GBK" w:cs="方正仿宋_GBK"/>
          <w:sz w:val="32"/>
          <w:szCs w:val="32"/>
          <w:lang w:val="en-US"/>
        </w:rPr>
        <w:t>工作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分析和研究，严格保护您的个人信息，绝不会泄露给任何第三方或用于其他无关用途。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请扫描下方海报中二维码参与（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每个微信号只能填写一次，重复填写无效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问卷填写预计仅需 5-8 分钟，请您根据自身实际感受和真实情况如实作答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截止时间为11月10日20时。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您的支持与参与是建设宜居县城的动力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源泉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。感谢您在百忙之中抽出时间填写问卷，祝您和家人生活愉快、万事如意！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4564380" cy="8066405"/>
            <wp:effectExtent l="0" t="0" r="7620" b="10795"/>
            <wp:docPr id="3" name="图片 3" descr="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未命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4380" cy="806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br w:type="page"/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您生活在___市___县（区）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您的性别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○男  ○女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您的职业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○在校学生  ○机关、企事业单位工作人员  ○教育、科研人员  ○军人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○自由职业者、个体经营者  ○务农  ○离退休  ○待业、其他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您的年龄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○18岁及以下  ○19-30岁  ○31-60岁  ○61岁及以上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您已在本县城生活____年?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○1-2年  ○3-4年  ○5-9年  ○10年以上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您居住的小区/社区名字？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_________________________________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您居住的小区建成的大概时间？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○1990年之前  ○1991-2000年  ○2001-2010年  ○2011年后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○不清楚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您居住的小区是否已进行老旧小区改造？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○是  ○否  ○不清楚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对改造效果是否满意？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○非常满意  ○满意  ○一般____  ○不满意____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改造后是否配备了停车、快递收发、健身、电动自行车停放充电等配套设施？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○配套齐全，使用方便  ○部分配备，基本满足需求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○配备少，不够用  ○完全没有配备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您的小区内是否有公共停车位？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○是  ○否  ○不清楚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小区内的停车位是否能够满足您的日常停车需求？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○能  ○不能  ○没有私家车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小区内您是否有自己的专有机动车停车位？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○是  ○否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您未购买专有机动车停车位的原因是？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○没车，不需要  ○租车位更优惠  ○周边公共停车位可满足需求  ○其他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您的机动车停车位为地上车位还是地下车位？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○地上车位  ○地下车位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您是否居住在县城的城中村或经常前往城中村？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○居住/常去  ○不居住/不常去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您所了解的城中村内，水、电、气、污水管网等基础设施是否完善？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○基本完善  ○一般  ○不完善  ○不清楚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您所了解的城中村是否有自主更新计划，您或当地居民是否愿意参与？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自主更新指由村民或业主主导，在政府政策支持下通过自筹资金、原址重建等方式改善居住环境的城市更新模式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 xml:space="preserve">○愿意参与  ○不愿意参与  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○不确定，需看具体方案  ○不居住在城中村，不了解情况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您位于城中村的老房子，是否愿意政府统一规划，自筹资金原地重建，改善居住环境？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○愿意  ○不愿意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○不确定，需看具体方案  ○不居住在城中村，不了解情况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对于城中村自主更新，您或您了解的城中村居民更关注哪些方面的改善？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□水电气等基础设施升级  □危旧房屋修缮或重建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□消防设施完善与消防通道畅通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□公共空间（如休闲场地、便民服务点）建设  □垃圾收运与环境整治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□其他____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您所在县城的公园内休闲座椅、健身设施、照明等设施是否能正常使用？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○能正常使用  ○存在不能正常使用的设施____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○设施缺失____  ○没注意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您步行多久能到达最近的公园绿地？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○10-20分钟可达  ○20-30分钟可达  ○30分钟以上可达  ○不清楚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每年春季，您所在县城杨柳飞絮的情况是否严重，对生活影响大吗？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○不严重，无影响  ○较轻微，影响小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○较严重，有一定影响  ○很严重，影响生活  ○不清楚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您是否注意到县城有黑臭水体（颜色异常、有异味的河流、沟渠等）？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○没有黑臭水体  ○有，少量且已在治理____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○有，较多且影响生活____  ○不清楚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您所在县城的主要道路是否干净整洁？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○干净整洁  ○基本整洁  ○不够整洁____  ○脏乱____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是否经常看到洒水车、扫地车作业？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○经常看到  ○偶尔看到  ○很少看到  ○没看到过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您日常生活中，是否经常遇到违规占道经营、车辆乱停乱放的情况？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○很少遇到，秩序好  ○偶尔遇到，影响小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○经常遇到，影响通行____  ○随时都有，秩序混乱____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您所在县城是否有历史文化街区或历史建筑？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○有  ○没有  ○不清楚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val="en-US" w:eastAsia="zh-CN"/>
        </w:rPr>
        <w:t>这些地方是否得到了保护和合理利用（如改造成展馆、特色商铺等）？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○保护利用好  ○保护一般，利用不足  ○缺乏保护  ○不清楚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您在县城是否见过造型怪异、与周边环境不协调的建筑？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○没见过  ○见过少数，不影响整体风貌____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○见过较多，影响整体风貌____  ○不清楚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城区道路是否通畅？哪些路段易拥堵？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○畅通，不存在拥堵路段  ○仅在高峰期拥堵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○非高峰时段也存在拥堵____  ○没注意，不清楚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您所在县城的自行车道、人行道是否连续通畅（无被占用、中断等情况）？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○连续通畅，安全有保障  ○基本通畅，偶尔有阻碍，安全性一般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 xml:space="preserve">○不通畅，经常被占用，存在安全隐患____  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○没有专门的自行车道、人行道____  ○不清楚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您感觉近年县城的“断头路、卡脖路”是否得到改善？对您的出行影响大吗？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○已改善，基本没有断头路，不影响出行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○部分改善，少量断头路，影响较小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○未改善，较多断头路，影响出行____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○不清楚老城区道路情况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在县城，外出停车是否困难？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○不困难，随时能找到车位  ○偶尔困难，高峰时段需排队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○经常困难，长时间找不到车位____  ○不清楚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您日常在县城出行时，是否乘坐过公交车？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○经常乘坐  ○偶尔乘坐  ○很少乘坐  ○从未乘坐过公交车  ○不清楚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您觉得公交线路、站点设置是否合理，乘车是否便捷？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 xml:space="preserve">○合理、乘车方便  ○基本合理、乘车较方便  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○站点不合理、乘车不便  ○不清楚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您家的自来水是否存在以下问题？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 xml:space="preserve">□经常水质浑浊  □偶尔水质浑浊  □经常水压不足  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□偶尔水压不足  □上述问题均没有  □不清楚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冬季供暖期，您对当前供暖服务的满意程度更符合以下哪一项？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○非常满意：室内温暖，无任何供暖问题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○一般满意：室内温度高于18℃，但感觉到冷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○不满意：室内温度频繁低于 18℃，需额外采取保暖措施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○非常不满意：室内温度持续偏低（长期低于 18℃），保暖措施仍无法改善寒冷感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○非集中采暖用户/其他____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您家孩子正处于哪个阶段？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□学龄前 □幼儿园 □小学/初中/高中 □职业技术学校 □以上都不是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您家周边的普惠性幼儿园是否存在入托难的问题？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○学位充足，不困难  ○基本充足，需排队  ○不足，入园困难  ○不清楚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您孩子所在班级/学校是否存在 “大班额”情况？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“大班额”指小学班级人数超45人、初中超50人、高中超55人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○无大班额  ○存在少量大班额  ○存在较多大班额  ○不清楚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您对所在县城职教中心建设情况（收费是否合理、校园环境、教学质量等）是否满意？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○非常满意  ○满意  ○一般  ○不满意  ○非常不满意  ○不了解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您县城内的养老机构符合下列哪一项？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○设施完善，床位充足  ○设施完善，床位紧张  ○设施存在缺失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○县城内无养老机构  ○不清楚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您在县城的县办公立医院看病就医时，床位是否紧张？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 xml:space="preserve">○充足，床位不紧张  ○基本充足，偶尔紧张  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○不足，经常床位紧张  ○很少去医院，不清楚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您在县城公立医院就医时，是否遇到过停车难的问题？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○从未遇到，停车很方便  ○偶尔遇到，排队一会儿就能找到车位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○经常遇到，长时间找不到车位  ○很少去医院就医，不清楚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您所在县城是否有文化馆、图书馆、体育场等文体场馆？这些场馆是否免费或低收费开放？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○有，免费/低收费开放  ○有，收费较高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○有，不对外开放  ○没有此类文体场馆  ○不清楚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每次暴雨后，您所在县城是否容易出现道路积水影响通行、小区进水等内涝问题？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○不容易，基本无积水  ○偶尔有小范围积水，很快消退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○经常有积水，消退慢____  ○每次暴雨都有严重积水____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您所在县城的消防站、微型消防站、消火栓等消防设施是否常见？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○常见  ○不常见  ○不清楚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您觉得遇到火灾时，消防救援是否及时？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○相信救援及时  ○不确定救援速度  ○担心救援不及时  ○不清楚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您家燃气是否有工作人员定期检查？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○是  ○否  ○不清楚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您是否收到过燃气安全使用的提醒？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○有安全提醒  ○提醒少  ○没提醒  ○不清楚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县城建设中您更关注以下哪些方面？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□街道面貌  □产业经济  □文体设施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□体育设施  □医疗设施  □托育服务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□养老服务  □教育设施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□老旧小区、城中村、棚户区改造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□园林绿化  □空气质量  □城区管理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□智慧城市  □城市安全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请为县城建设建言献策！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本题请选择“非常不满意”，作为整套问卷有效验证。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○非常满意  ○满意  ○不满意  ○非常不满意  ○不了解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声明：问卷到此结束！后续广告内容与问卷无关。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○知晓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AB5B1A-7BBE-45EE-B9F0-F3724778F09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489A3F4-F682-41E5-8095-C2B435E8597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805716D-EC77-44EB-973F-688F328DC53C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83C8359-3CA9-404F-9E3C-07F2C75D407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EC572D69-E163-4886-B04C-53ABD3F6D42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szod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WzOh3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pStyle w:val="7"/>
      <w:suff w:val="space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F20AC"/>
    <w:rsid w:val="1329427D"/>
    <w:rsid w:val="13CD27CB"/>
    <w:rsid w:val="17AE290F"/>
    <w:rsid w:val="206D3F96"/>
    <w:rsid w:val="28DA1596"/>
    <w:rsid w:val="34D61EDC"/>
    <w:rsid w:val="37720706"/>
    <w:rsid w:val="390B4FA4"/>
    <w:rsid w:val="4A993281"/>
    <w:rsid w:val="5DF14E1B"/>
    <w:rsid w:val="68B166C6"/>
    <w:rsid w:val="6AD4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Subtitle"/>
    <w:basedOn w:val="1"/>
    <w:next w:val="1"/>
    <w:qFormat/>
    <w:uiPriority w:val="11"/>
    <w:pPr>
      <w:spacing w:before="100" w:beforeLines="100" w:after="100"/>
      <w:ind w:firstLine="200" w:firstLineChars="200"/>
    </w:pPr>
    <w:rPr>
      <w:szCs w:val="18"/>
    </w:rPr>
  </w:style>
  <w:style w:type="paragraph" w:customStyle="1" w:styleId="7">
    <w:name w:val="问题"/>
    <w:basedOn w:val="8"/>
    <w:qFormat/>
    <w:uiPriority w:val="0"/>
    <w:pPr>
      <w:numPr>
        <w:ilvl w:val="0"/>
        <w:numId w:val="1"/>
      </w:numPr>
      <w:spacing w:before="100" w:beforeLines="100"/>
      <w:ind w:left="360" w:hanging="360"/>
    </w:p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paragraph" w:customStyle="1" w:styleId="9">
    <w:name w:val="选项"/>
    <w:basedOn w:val="1"/>
    <w:qFormat/>
    <w:uiPriority w:val="0"/>
    <w:pPr>
      <w:ind w:left="210" w:leftChars="100"/>
    </w:pPr>
  </w:style>
  <w:style w:type="paragraph" w:customStyle="1" w:styleId="10">
    <w:name w:val="说明文字"/>
    <w:qFormat/>
    <w:uiPriority w:val="0"/>
    <w:pPr>
      <w:spacing w:before="40" w:beforeLines="40" w:after="40"/>
      <w:ind w:firstLine="200" w:firstLineChars="200"/>
      <w:contextualSpacing/>
    </w:pPr>
    <w:rPr>
      <w:rFonts w:ascii="Calibri" w:hAnsi="Calibri" w:eastAsia="宋体" w:cs="宋体"/>
      <w:color w:val="AFABAB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3415</Words>
  <Characters>3741</Characters>
  <Paragraphs>171</Paragraphs>
  <TotalTime>0</TotalTime>
  <ScaleCrop>false</ScaleCrop>
  <LinksUpToDate>false</LinksUpToDate>
  <CharactersWithSpaces>4031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2025-10-31T02:00:00Z</dcterms:created>
  <dc:creator>MJ</dc:creator>
  <cp:lastModifiedBy>文印</cp:lastModifiedBy>
  <dcterms:modified xsi:type="dcterms:W3CDTF">2025-10-31T09:48:56Z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KSOTemplateDocerSaveRecord">
    <vt:lpwstr>eyJoZGlkIjoiYWQxMWY4MWQ1OGYxYmY3OTAyYWMwN2VmZjdjZjk1NTgiLCJ1c2VySWQiOiIzMTk2OTUyODQifQ==</vt:lpwstr>
  </property>
  <property fmtid="{D5CDD505-2E9C-101B-9397-08002B2CF9AE}" pid="4" name="ICV">
    <vt:lpwstr>088B4EED86652C0D8E650469D7BCAD51</vt:lpwstr>
  </property>
</Properties>
</file>